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3B564607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General Astronomy I</w:t>
            </w:r>
            <w:r w:rsidR="00D940EF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I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A0F6302" w:rsidR="008B5913" w:rsidRPr="005442F2" w:rsidRDefault="004115E6" w:rsidP="00D940EF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 20</w:t>
            </w:r>
            <w:r w:rsidR="00D940EF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2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F96B6CC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ASTR-PHYS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A740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A740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A740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A740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A740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A7407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A740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A7407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37F37E64" w:rsidR="00591D51" w:rsidRPr="005D2DDD" w:rsidRDefault="005442F2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55420E89" w:rsidR="00591D51" w:rsidRPr="003302F2" w:rsidRDefault="005442F2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AD67CD5" w:rsidR="00CC4A74" w:rsidRPr="003302F2" w:rsidRDefault="005442F2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Start from 2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vertAlign w:val="superscript"/>
                <w:lang w:bidi="ar-EG"/>
              </w:rPr>
              <w:t>nd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year – Level 3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331F457C" w:rsidR="00E63B5F" w:rsidRPr="003302F2" w:rsidRDefault="00E63B5F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F045784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7A1ECF1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0AABCF0B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3BD38D15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F567B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F567B" w:rsidRPr="000274EF" w:rsidRDefault="001F567B" w:rsidP="001F567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CE51A1C" w:rsidR="001F567B" w:rsidRPr="005F42B8" w:rsidRDefault="001F567B" w:rsidP="001F567B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90 (minimum)</w:t>
            </w:r>
          </w:p>
        </w:tc>
      </w:tr>
      <w:tr w:rsidR="001F567B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F567B" w:rsidRPr="000274EF" w:rsidRDefault="001F567B" w:rsidP="001F567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F567B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F567B" w:rsidRPr="000274EF" w:rsidRDefault="001F567B" w:rsidP="001F567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F567B" w:rsidRPr="00443180" w:rsidRDefault="001F567B" w:rsidP="001F567B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F567B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F567B" w:rsidRPr="000274EF" w:rsidRDefault="001F567B" w:rsidP="001F567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F567B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F567B" w:rsidRPr="000274EF" w:rsidRDefault="001F567B" w:rsidP="001F567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47333424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5F42B8">
              <w:rPr>
                <w:rFonts w:asciiTheme="majorBidi" w:hAnsiTheme="majorBidi" w:cstheme="majorBidi" w:hint="cs"/>
                <w:color w:val="0070C0"/>
                <w:rtl/>
                <w:lang w:bidi="ar-EG"/>
              </w:rPr>
              <w:t xml:space="preserve"> </w:t>
            </w:r>
            <w:r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(Lab report</w:t>
            </w: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+ visual exercises</w:t>
            </w:r>
            <w:r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1697D71C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  <w:r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</w:t>
            </w: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i</w:t>
            </w:r>
            <w:r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mum)</w:t>
            </w:r>
          </w:p>
        </w:tc>
      </w:tr>
      <w:tr w:rsidR="001F567B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1F567B" w:rsidRPr="005D2DDD" w:rsidRDefault="001F567B" w:rsidP="001F567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1F567B" w:rsidRPr="008A5F1E" w:rsidRDefault="001F567B" w:rsidP="001F567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3364A487" w:rsidR="001F567B" w:rsidRPr="000274EF" w:rsidRDefault="001F567B" w:rsidP="001F567B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120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13D862C4" w14:textId="77777777" w:rsidR="00004C88" w:rsidRDefault="00004C88" w:rsidP="00004C88"/>
          <w:p w14:paraId="44D2A302" w14:textId="2FC0EEC6" w:rsidR="00AA1554" w:rsidRPr="00934C4D" w:rsidRDefault="00D940EF" w:rsidP="00D940EF">
            <w:pPr>
              <w:jc w:val="both"/>
              <w:rPr>
                <w:sz w:val="20"/>
                <w:szCs w:val="20"/>
              </w:rPr>
            </w:pPr>
            <w:r w:rsidRPr="005A0EB9">
              <w:rPr>
                <w:color w:val="0070C0"/>
              </w:rPr>
              <w:t>This course contains the following subjects: The main characteristics of</w:t>
            </w:r>
            <w:r>
              <w:rPr>
                <w:color w:val="0070C0"/>
              </w:rPr>
              <w:t xml:space="preserve"> </w:t>
            </w:r>
            <w:r w:rsidRPr="005A0EB9">
              <w:rPr>
                <w:color w:val="0070C0"/>
              </w:rPr>
              <w:t>stars (distance, brightness, magnitude, surface temperature, color index, radius,</w:t>
            </w:r>
            <w:r>
              <w:rPr>
                <w:color w:val="0070C0"/>
              </w:rPr>
              <w:t xml:space="preserve"> </w:t>
            </w:r>
            <w:r w:rsidRPr="005A0EB9">
              <w:rPr>
                <w:color w:val="0070C0"/>
              </w:rPr>
              <w:t>mass, size, chemical composition) Spectral type. Stellar velocity (proper motion,</w:t>
            </w:r>
            <w:r>
              <w:rPr>
                <w:color w:val="0070C0"/>
              </w:rPr>
              <w:t xml:space="preserve"> </w:t>
            </w:r>
            <w:r w:rsidRPr="005A0EB9">
              <w:rPr>
                <w:color w:val="0070C0"/>
              </w:rPr>
              <w:t>radial motion, space velocity). H.R. diagram. The Stellar systems (single,</w:t>
            </w:r>
            <w:r>
              <w:rPr>
                <w:color w:val="0070C0"/>
              </w:rPr>
              <w:t xml:space="preserve"> </w:t>
            </w:r>
            <w:r w:rsidRPr="005A0EB9">
              <w:rPr>
                <w:color w:val="0070C0"/>
              </w:rPr>
              <w:t xml:space="preserve">double, Variables, clusters). 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AB57694" w14:textId="77777777" w:rsidR="00D940EF" w:rsidRPr="00CC0D6A" w:rsidRDefault="00D940EF" w:rsidP="00D940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930AB2" w14:textId="77777777" w:rsidR="00D940EF" w:rsidRPr="005A0EB9" w:rsidRDefault="00D940EF" w:rsidP="00D940EF">
            <w:pPr>
              <w:numPr>
                <w:ilvl w:val="0"/>
                <w:numId w:val="161"/>
              </w:numPr>
              <w:tabs>
                <w:tab w:val="clear" w:pos="720"/>
                <w:tab w:val="num" w:pos="432"/>
              </w:tabs>
              <w:ind w:left="432"/>
              <w:rPr>
                <w:rFonts w:asciiTheme="majorBidi" w:hAnsiTheme="majorBidi" w:cstheme="majorBidi"/>
                <w:color w:val="0070C0"/>
              </w:rPr>
            </w:pPr>
            <w:r w:rsidRPr="005A0EB9">
              <w:rPr>
                <w:rFonts w:asciiTheme="majorBidi" w:hAnsiTheme="majorBidi" w:cstheme="majorBidi"/>
                <w:color w:val="0070C0"/>
              </w:rPr>
              <w:t xml:space="preserve">Describe where they are in the universe. </w:t>
            </w:r>
          </w:p>
          <w:p w14:paraId="7A0E1CF6" w14:textId="77777777" w:rsidR="00D940EF" w:rsidRPr="005A0EB9" w:rsidRDefault="00D940EF" w:rsidP="00D940EF">
            <w:pPr>
              <w:numPr>
                <w:ilvl w:val="0"/>
                <w:numId w:val="161"/>
              </w:numPr>
              <w:tabs>
                <w:tab w:val="clear" w:pos="720"/>
                <w:tab w:val="num" w:pos="432"/>
              </w:tabs>
              <w:ind w:left="432"/>
              <w:rPr>
                <w:rFonts w:asciiTheme="majorBidi" w:hAnsiTheme="majorBidi" w:cstheme="majorBidi"/>
                <w:color w:val="0070C0"/>
              </w:rPr>
            </w:pPr>
            <w:r w:rsidRPr="005A0EB9">
              <w:rPr>
                <w:rFonts w:asciiTheme="majorBidi" w:hAnsiTheme="majorBidi" w:cstheme="majorBidi"/>
                <w:color w:val="0070C0"/>
              </w:rPr>
              <w:t xml:space="preserve">Discuss the features of the Milky Way Galaxy. </w:t>
            </w:r>
          </w:p>
          <w:p w14:paraId="0A7A0274" w14:textId="77777777" w:rsidR="00D940EF" w:rsidRPr="005A0EB9" w:rsidRDefault="00D940EF" w:rsidP="00D940EF">
            <w:pPr>
              <w:numPr>
                <w:ilvl w:val="0"/>
                <w:numId w:val="161"/>
              </w:numPr>
              <w:tabs>
                <w:tab w:val="clear" w:pos="720"/>
                <w:tab w:val="num" w:pos="432"/>
              </w:tabs>
              <w:ind w:left="432"/>
              <w:rPr>
                <w:rFonts w:asciiTheme="majorBidi" w:hAnsiTheme="majorBidi" w:cstheme="majorBidi"/>
                <w:color w:val="0070C0"/>
              </w:rPr>
            </w:pPr>
            <w:r w:rsidRPr="005A0EB9">
              <w:rPr>
                <w:rFonts w:asciiTheme="majorBidi" w:hAnsiTheme="majorBidi" w:cstheme="majorBidi"/>
                <w:color w:val="0070C0"/>
              </w:rPr>
              <w:t xml:space="preserve">Summarize the overall properties of the Sun and the processes that occur within it. </w:t>
            </w:r>
          </w:p>
          <w:p w14:paraId="05BCE400" w14:textId="77777777" w:rsidR="00D940EF" w:rsidRPr="005A0EB9" w:rsidRDefault="00D940EF" w:rsidP="00D940EF">
            <w:pPr>
              <w:numPr>
                <w:ilvl w:val="0"/>
                <w:numId w:val="161"/>
              </w:numPr>
              <w:tabs>
                <w:tab w:val="clear" w:pos="720"/>
                <w:tab w:val="num" w:pos="432"/>
              </w:tabs>
              <w:ind w:left="432"/>
              <w:rPr>
                <w:rFonts w:asciiTheme="majorBidi" w:hAnsiTheme="majorBidi" w:cstheme="majorBidi"/>
                <w:color w:val="0070C0"/>
              </w:rPr>
            </w:pPr>
            <w:r w:rsidRPr="005A0EB9">
              <w:rPr>
                <w:rFonts w:asciiTheme="majorBidi" w:hAnsiTheme="majorBidi" w:cstheme="majorBidi"/>
                <w:color w:val="0070C0"/>
              </w:rPr>
              <w:t xml:space="preserve">Demonstrate an understanding of light and how the information contained in light can be deciphered by astronomers. </w:t>
            </w:r>
          </w:p>
          <w:p w14:paraId="690FDDE2" w14:textId="46B03C2D" w:rsidR="005442F2" w:rsidRPr="00D940EF" w:rsidRDefault="00D940EF" w:rsidP="00D940EF">
            <w:pPr>
              <w:numPr>
                <w:ilvl w:val="0"/>
                <w:numId w:val="161"/>
              </w:numPr>
              <w:tabs>
                <w:tab w:val="clear" w:pos="720"/>
                <w:tab w:val="num" w:pos="432"/>
              </w:tabs>
              <w:ind w:left="432"/>
              <w:rPr>
                <w:rFonts w:asciiTheme="majorBidi" w:hAnsiTheme="majorBidi" w:cstheme="majorBidi"/>
                <w:color w:val="0070C0"/>
              </w:rPr>
            </w:pPr>
            <w:r w:rsidRPr="005A0EB9">
              <w:rPr>
                <w:rFonts w:asciiTheme="majorBidi" w:hAnsiTheme="majorBidi" w:cstheme="majorBidi"/>
                <w:color w:val="0070C0"/>
              </w:rPr>
              <w:t>Present the properties, classification system, and life cycle of stars including objects like white dwarfs, red giants, super-nova</w:t>
            </w:r>
            <w:r>
              <w:rPr>
                <w:rFonts w:asciiTheme="majorBidi" w:hAnsiTheme="majorBidi" w:cstheme="majorBidi"/>
                <w:color w:val="0070C0"/>
              </w:rPr>
              <w:t>e</w:t>
            </w:r>
            <w:r w:rsidRPr="005A0EB9">
              <w:rPr>
                <w:rFonts w:asciiTheme="majorBidi" w:hAnsiTheme="majorBidi" w:cstheme="majorBidi"/>
                <w:color w:val="0070C0"/>
              </w:rPr>
              <w:t xml:space="preserve">, pulsars, neutron stars, and black holes. To help understand qualitatively some of the physical laws that lead to these phenomena. 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D940EF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01E1174E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Describe our place in the universe.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2FA62EA8" w:rsidR="00D940EF" w:rsidRPr="00DB4CFD" w:rsidRDefault="00D940EF" w:rsidP="00756750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K</w:t>
            </w:r>
            <w:r w:rsidR="00756750" w:rsidRPr="00DB4CFD">
              <w:rPr>
                <w:rFonts w:asciiTheme="majorBidi" w:hAnsiTheme="majorBidi" w:cstheme="majorBidi"/>
                <w:color w:val="00B050"/>
              </w:rPr>
              <w:t xml:space="preserve">1, K4 </w:t>
            </w:r>
          </w:p>
        </w:tc>
      </w:tr>
      <w:tr w:rsidR="00D940EF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038BA0E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Define the characteristics of normal and active galaxies.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1C530698" w:rsidR="00D940EF" w:rsidRPr="00DB4CFD" w:rsidRDefault="00756750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K3, K11</w:t>
            </w:r>
          </w:p>
        </w:tc>
      </w:tr>
      <w:tr w:rsidR="00D940EF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DAA546F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Define the astronomical units.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19C307B7" w:rsidR="00D940EF" w:rsidRPr="00DB4CFD" w:rsidRDefault="00D940EF" w:rsidP="00756750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K</w:t>
            </w:r>
            <w:r w:rsidR="00756750" w:rsidRPr="00DB4CFD">
              <w:rPr>
                <w:rFonts w:asciiTheme="majorBidi" w:hAnsiTheme="majorBidi" w:cstheme="majorBidi"/>
                <w:color w:val="00B050"/>
              </w:rPr>
              <w:t>2, K9</w:t>
            </w:r>
          </w:p>
        </w:tc>
      </w:tr>
      <w:tr w:rsidR="00D940EF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18A6A989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6FBD9C03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List the electromagnetic radiation bands.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33409C96" w:rsidR="00D940EF" w:rsidRPr="00DB4CFD" w:rsidRDefault="00756750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K8, K9</w:t>
            </w:r>
          </w:p>
        </w:tc>
      </w:tr>
      <w:tr w:rsidR="00D940EF" w:rsidRPr="005D2DDD" w14:paraId="6C86C34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45AC6A" w14:textId="4FFB42E6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F42DB6" w14:textId="62EEB306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Define the spectral and luminosity classifications of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8A525F" w14:textId="36D354FC" w:rsidR="00D940EF" w:rsidRPr="00DB4CFD" w:rsidRDefault="00D940EF" w:rsidP="00756750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K</w:t>
            </w:r>
            <w:r w:rsidR="00756750" w:rsidRPr="00DB4CFD">
              <w:rPr>
                <w:rFonts w:asciiTheme="majorBidi" w:hAnsiTheme="majorBidi" w:cstheme="majorBidi"/>
                <w:color w:val="00B050"/>
              </w:rPr>
              <w:t>3, K11</w:t>
            </w:r>
          </w:p>
        </w:tc>
      </w:tr>
      <w:tr w:rsidR="00D940EF" w:rsidRPr="005D2DDD" w14:paraId="3290143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BC16C8" w14:textId="0DD71666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C2F91C" w14:textId="0E53D26D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Define the types of variable and binary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DB63CA" w14:textId="6470171E" w:rsidR="00D940EF" w:rsidRPr="00DB4CFD" w:rsidRDefault="00D940EF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K2</w:t>
            </w:r>
            <w:r w:rsidR="00756750" w:rsidRPr="00DB4CFD">
              <w:rPr>
                <w:rFonts w:asciiTheme="majorBidi" w:hAnsiTheme="majorBidi" w:cstheme="majorBidi"/>
                <w:color w:val="00B050"/>
              </w:rPr>
              <w:t>, K11</w:t>
            </w:r>
          </w:p>
        </w:tc>
      </w:tr>
      <w:tr w:rsidR="00D940EF" w:rsidRPr="005D2DDD" w14:paraId="42678D5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2985FB" w14:textId="62ED8358" w:rsidR="00D940EF" w:rsidRPr="00843B5D" w:rsidRDefault="00D940EF" w:rsidP="00D940EF">
            <w:pPr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805D5E2" w14:textId="7463B08E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Describe the different regions of the H-R diagram.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EB27EC" w14:textId="3B33D65B" w:rsidR="00D940EF" w:rsidRPr="00DB4CFD" w:rsidRDefault="00D940EF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K8</w:t>
            </w:r>
            <w:r w:rsidR="00756750" w:rsidRPr="00DB4CFD">
              <w:rPr>
                <w:rFonts w:asciiTheme="majorBidi" w:hAnsiTheme="majorBidi" w:cstheme="majorBidi"/>
                <w:color w:val="00B050"/>
              </w:rPr>
              <w:t>, K11</w:t>
            </w:r>
          </w:p>
        </w:tc>
      </w:tr>
      <w:tr w:rsidR="000121E0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0121E0" w:rsidRPr="00E02FB7" w:rsidRDefault="000121E0" w:rsidP="000121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0121E0" w:rsidRPr="00E02FB7" w:rsidRDefault="000121E0" w:rsidP="000121E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0121E0" w:rsidRPr="0034571A" w:rsidRDefault="000121E0" w:rsidP="000121E0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D940EF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37277C05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6B9298A0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Explain the stellar properties in light of the H-R diagram.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473FC379" w:rsidR="00D940EF" w:rsidRPr="00DB4CFD" w:rsidRDefault="00D940EF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S1</w:t>
            </w:r>
            <w:r w:rsidR="00756750" w:rsidRPr="00DB4CFD">
              <w:rPr>
                <w:rFonts w:asciiTheme="majorBidi" w:hAnsiTheme="majorBidi" w:cstheme="majorBidi"/>
                <w:color w:val="00B050"/>
              </w:rPr>
              <w:t>, S</w:t>
            </w:r>
            <w:r w:rsidR="0034571A" w:rsidRPr="00DB4CFD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D940EF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34643C06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61C1DF85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 xml:space="preserve">Differentiate between the different types of binary stars.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43AE5C0" w:rsidR="00D940EF" w:rsidRPr="00DB4CFD" w:rsidRDefault="00D940EF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S4</w:t>
            </w:r>
            <w:r w:rsidR="0034571A" w:rsidRPr="00DB4CFD">
              <w:rPr>
                <w:rFonts w:asciiTheme="majorBidi" w:hAnsiTheme="majorBidi" w:cstheme="majorBidi"/>
                <w:color w:val="00B050"/>
              </w:rPr>
              <w:t>, S7</w:t>
            </w:r>
          </w:p>
        </w:tc>
      </w:tr>
      <w:tr w:rsidR="00D940EF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02E7B88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2C192883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 xml:space="preserve">Measure the stellar masses using binary systems.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128CED11" w:rsidR="00D940EF" w:rsidRPr="00DB4CFD" w:rsidRDefault="00D940EF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S3</w:t>
            </w:r>
            <w:r w:rsidR="0034571A" w:rsidRPr="00DB4CFD">
              <w:rPr>
                <w:rFonts w:asciiTheme="majorBidi" w:hAnsiTheme="majorBidi" w:cstheme="majorBidi"/>
                <w:color w:val="00B050"/>
              </w:rPr>
              <w:t>, S7</w:t>
            </w:r>
          </w:p>
        </w:tc>
      </w:tr>
      <w:tr w:rsidR="00D940EF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46E16D57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30700CF4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Derive the stellar distances using their apparent and absolute magnitudes.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2B0D237D" w:rsidR="00D940EF" w:rsidRPr="00DB4CFD" w:rsidRDefault="0034571A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S1, S11</w:t>
            </w:r>
          </w:p>
        </w:tc>
      </w:tr>
      <w:tr w:rsidR="00D940EF" w:rsidRPr="005D2DDD" w14:paraId="62B9C02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1408A" w14:textId="26869D42" w:rsidR="00D940EF" w:rsidRPr="00B4292A" w:rsidRDefault="00D940EF" w:rsidP="00D940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5F5F29B" w14:textId="13BE7824" w:rsidR="00D940EF" w:rsidRPr="00DB4CFD" w:rsidRDefault="00D940EF" w:rsidP="00D940EF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Derive the space velocity using the radial and tangential velocities.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69038C" w14:textId="1D876EDD" w:rsidR="00D940EF" w:rsidRPr="00DB4CFD" w:rsidRDefault="0034571A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S1, S11</w:t>
            </w:r>
          </w:p>
        </w:tc>
      </w:tr>
      <w:tr w:rsidR="00D940EF" w:rsidRPr="005D2DDD" w14:paraId="50020715" w14:textId="77777777" w:rsidTr="00DB4CFD">
        <w:trPr>
          <w:trHeight w:val="601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CFA3EC" w14:textId="2395025E" w:rsidR="00D940EF" w:rsidRDefault="00D940EF" w:rsidP="00D940E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ED06104" w14:textId="06FB6306" w:rsidR="00D940EF" w:rsidRPr="00DB4CFD" w:rsidRDefault="003878AB" w:rsidP="0034571A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 xml:space="preserve">Apply computer software in </w:t>
            </w:r>
            <w:r w:rsidR="0034571A" w:rsidRPr="00DB4CFD">
              <w:rPr>
                <w:color w:val="0070C0"/>
              </w:rPr>
              <w:t>l</w:t>
            </w:r>
            <w:r w:rsidR="00D940EF" w:rsidRPr="00DB4CFD">
              <w:rPr>
                <w:color w:val="0070C0"/>
              </w:rPr>
              <w:t>ab</w:t>
            </w:r>
            <w:r w:rsidRPr="00DB4CFD">
              <w:rPr>
                <w:color w:val="0070C0"/>
              </w:rPr>
              <w:t>oratory</w:t>
            </w:r>
            <w:r w:rsidR="00D940EF" w:rsidRPr="00DB4CFD">
              <w:rPr>
                <w:color w:val="0070C0"/>
              </w:rPr>
              <w:t xml:space="preserve"> to determine the stellar properties.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26867C" w14:textId="7512826B" w:rsidR="00D940EF" w:rsidRPr="00DB4CFD" w:rsidRDefault="00D940EF" w:rsidP="00D940EF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S12</w:t>
            </w:r>
            <w:r w:rsidR="0034571A" w:rsidRPr="00DB4CFD">
              <w:rPr>
                <w:rFonts w:asciiTheme="majorBidi" w:hAnsiTheme="majorBidi" w:cstheme="majorBidi"/>
                <w:color w:val="00B050"/>
              </w:rPr>
              <w:t>, S14</w:t>
            </w:r>
          </w:p>
        </w:tc>
      </w:tr>
      <w:tr w:rsidR="00BD2D09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BD2D09" w:rsidRPr="00E02FB7" w:rsidRDefault="00BD2D09" w:rsidP="00BD2D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BD2D09" w:rsidRPr="00DB4CFD" w:rsidRDefault="00BD2D09" w:rsidP="00BD2D09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B4CFD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BD2D09" w:rsidRPr="00DB4CFD" w:rsidRDefault="00BD2D09" w:rsidP="00BD2D09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BD2D09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BD2D09" w:rsidRPr="00B4292A" w:rsidRDefault="00BD2D09" w:rsidP="00BD2D0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D40334B" w:rsidR="00BD2D09" w:rsidRPr="00DB4CFD" w:rsidRDefault="00BD2D09" w:rsidP="00BD2D09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Work in a laboratory group.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6EE11D17" w:rsidR="00BD2D09" w:rsidRPr="00DB4CFD" w:rsidRDefault="00302C89" w:rsidP="00BD2D09">
            <w:pPr>
              <w:rPr>
                <w:rFonts w:asciiTheme="majorBidi" w:hAnsiTheme="majorBidi" w:cstheme="majorBidi"/>
                <w:color w:val="00B050"/>
              </w:rPr>
            </w:pPr>
            <w:r w:rsidRPr="00DB4CFD">
              <w:rPr>
                <w:rFonts w:asciiTheme="majorBidi" w:hAnsiTheme="majorBidi" w:cstheme="majorBidi"/>
                <w:color w:val="00B050"/>
              </w:rPr>
              <w:t>C1</w:t>
            </w:r>
          </w:p>
        </w:tc>
      </w:tr>
    </w:tbl>
    <w:p w14:paraId="3DEBC925" w14:textId="77777777" w:rsidR="00D87C04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FA09459" w14:textId="77777777" w:rsidR="00DB4CFD" w:rsidRDefault="00DB4CFD" w:rsidP="00DB4CFD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2E6803C2" w14:textId="77777777" w:rsidR="00DB4CFD" w:rsidRDefault="00DB4CFD" w:rsidP="00DB4CFD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764F2C1" w14:textId="77777777" w:rsidR="00DB4CFD" w:rsidRDefault="00DB4CFD" w:rsidP="00DB4CFD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26C1C8AE" w14:textId="77777777" w:rsidR="00DB4CFD" w:rsidRDefault="00DB4CFD" w:rsidP="00DB4CFD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733C8AA2" w14:textId="77777777" w:rsidR="00DB4CFD" w:rsidRDefault="00DB4CFD" w:rsidP="00DB4CFD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749F575E" w14:textId="77777777" w:rsidR="00DB4CFD" w:rsidRDefault="00DB4CFD" w:rsidP="00DB4CFD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1FE7AE5B" w14:textId="77777777" w:rsidR="00DB4CFD" w:rsidRPr="00AE29C3" w:rsidRDefault="00DB4CFD" w:rsidP="00DB4CFD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878AB" w:rsidRPr="005D2DDD" w14:paraId="0903F422" w14:textId="77777777" w:rsidTr="00C0762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878AB" w:rsidRPr="00DE07AD" w:rsidRDefault="003878AB" w:rsidP="003878A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741933" w14:textId="77777777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Cosmic Journey</w:t>
            </w:r>
          </w:p>
          <w:p w14:paraId="263F88EC" w14:textId="32F78D60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1: Graphs, slopes and rate of change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35D535A2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7326C73C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878AB" w:rsidRPr="00DE07AD" w:rsidRDefault="003878AB" w:rsidP="003878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7524906C" w14:textId="77777777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Cosmic Journey</w:t>
            </w:r>
          </w:p>
          <w:p w14:paraId="1FD5EBC2" w14:textId="16C57C38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2: Scale of the Universe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04582ACD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18598723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878AB" w:rsidRPr="00DE07AD" w:rsidRDefault="003878AB" w:rsidP="003878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44B78283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Light and spectrum</w:t>
            </w:r>
          </w:p>
          <w:p w14:paraId="387A5DFD" w14:textId="4F16C011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3: Galactic speeds and Hubble’s Law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456EABB3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3E1216DE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878AB" w:rsidRPr="00DE07AD" w:rsidRDefault="003878AB" w:rsidP="003878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60BBF2B7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Light and spectrum</w:t>
            </w:r>
          </w:p>
          <w:p w14:paraId="0EFBBE9E" w14:textId="255B338B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4: Stellar parallax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41BDD8D4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6DB63FCA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878AB" w:rsidRPr="00DE07AD" w:rsidRDefault="003878AB" w:rsidP="003878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2A1BD08F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Light and spectrum</w:t>
            </w:r>
          </w:p>
          <w:p w14:paraId="52C304B8" w14:textId="081CB5ED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5: Color temperature of stars I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2B341EF3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1054B579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345D1DC9" w:rsidR="003878AB" w:rsidRPr="00DE07AD" w:rsidRDefault="003878AB" w:rsidP="003878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D25E5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 xml:space="preserve">Our Sun: our shining star </w:t>
            </w:r>
          </w:p>
          <w:p w14:paraId="17189B3A" w14:textId="0813A6E6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6: Color temperature of stars II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09941344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0B1D4EA8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1A4D" w14:textId="734C7737" w:rsidR="003878AB" w:rsidRDefault="003878AB" w:rsidP="003878AB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F14D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Our Sun: our shining star</w:t>
            </w:r>
          </w:p>
          <w:p w14:paraId="171FD211" w14:textId="2946F54F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7: Cepheid variable stars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CAA4B4" w14:textId="10B3DA05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414022D6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D41B5" w14:textId="578678F5" w:rsidR="003878AB" w:rsidRDefault="003878AB" w:rsidP="003878AB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01A1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Stellar motions and magnitudes</w:t>
            </w:r>
          </w:p>
          <w:p w14:paraId="0FBE8B35" w14:textId="12053BD5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8: Radial motion of Stars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EF2A8D" w14:textId="5EBF9BC6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5C216272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F92B2" w14:textId="5CDB3222" w:rsidR="003878AB" w:rsidRDefault="003878AB" w:rsidP="003878AB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953F5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Stellar motions and magnitudes</w:t>
            </w:r>
          </w:p>
          <w:p w14:paraId="25DBA6D5" w14:textId="0C5695FB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9: Proper motion of stars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9C1011" w14:textId="77C7F057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1C322E61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2F181" w14:textId="601F281A" w:rsidR="003878AB" w:rsidRDefault="003878AB" w:rsidP="003878AB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66E3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Stellar motions and magnitudes</w:t>
            </w:r>
          </w:p>
          <w:p w14:paraId="2177A23B" w14:textId="27C9F73F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10: Spectroscopic parallax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97660A" w14:textId="4C5C2BA5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520BD659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1A63" w14:textId="265260E9" w:rsidR="003878AB" w:rsidRDefault="003878AB" w:rsidP="003878AB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F1027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Hertzsprung-Russel diagram</w:t>
            </w:r>
          </w:p>
          <w:p w14:paraId="11A61FEF" w14:textId="2B8B86BB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11: The Hertzsprung-Russel diagram I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23D0BE" w14:textId="07034478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1C4EB610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82962" w14:textId="415CA0F6" w:rsidR="003878AB" w:rsidRDefault="003878AB" w:rsidP="003878AB">
            <w:pPr>
              <w:bidi/>
              <w:jc w:val="center"/>
            </w:pPr>
            <w: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B298F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Hertzsprung-Russel diagram</w:t>
            </w:r>
          </w:p>
          <w:p w14:paraId="11C86717" w14:textId="3CE6126A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12: The Hertzsprung-Russel diagram II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27A76C" w14:textId="236655CF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6E2D7363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FA513" w14:textId="1997E0CD" w:rsidR="003878AB" w:rsidRDefault="003878AB" w:rsidP="003878AB">
            <w:pPr>
              <w:bidi/>
              <w:jc w:val="center"/>
            </w:pPr>
            <w: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33FF6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Binary stars</w:t>
            </w:r>
          </w:p>
          <w:p w14:paraId="707C95CD" w14:textId="3339A42C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13: Visual binary stars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8BD9BF" w14:textId="27F6B21A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3878AB" w:rsidRPr="005D2DDD" w14:paraId="5769BD86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6FAFC" w14:textId="5EC617A0" w:rsidR="003878AB" w:rsidRDefault="003878AB" w:rsidP="003878AB">
            <w:pPr>
              <w:bidi/>
              <w:jc w:val="center"/>
            </w:pPr>
            <w: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7C4F1" w14:textId="77777777" w:rsidR="003878AB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Binary stars</w:t>
            </w:r>
          </w:p>
          <w:p w14:paraId="22B78066" w14:textId="231B519B" w:rsidR="003878AB" w:rsidRPr="00DB4CFD" w:rsidRDefault="003878AB" w:rsidP="003878AB">
            <w:pPr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14: Eclipsing binary stars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57D6D" w14:textId="78B0EE3E" w:rsidR="003878AB" w:rsidRPr="00DB4CFD" w:rsidRDefault="003878AB" w:rsidP="003878AB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1A0F66B8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65646" w14:textId="72F29042" w:rsidR="00C07624" w:rsidRDefault="00C07624" w:rsidP="00EA3B70">
            <w:pPr>
              <w:bidi/>
              <w:jc w:val="center"/>
            </w:pPr>
            <w:r>
              <w:t>1</w:t>
            </w:r>
            <w:r w:rsidR="00EA3B70">
              <w:t>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8CB1" w14:textId="6E3155CD" w:rsidR="00C07624" w:rsidRPr="00DB4CFD" w:rsidRDefault="003878AB" w:rsidP="003878AB">
            <w:pPr>
              <w:spacing w:line="276" w:lineRule="auto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Binary stars</w:t>
            </w:r>
          </w:p>
          <w:p w14:paraId="43786B02" w14:textId="5E9518AE" w:rsidR="00C07624" w:rsidRPr="00DB4CFD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AE12AD" w14:textId="3E1B695C" w:rsidR="00C07624" w:rsidRPr="00DB4CFD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5D2DDD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132FDC4" w:rsidR="00C07624" w:rsidRPr="00EA3B70" w:rsidRDefault="00EA3B70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A3B70">
              <w:rPr>
                <w:rFonts w:asciiTheme="majorBidi" w:hAnsiTheme="majorBidi" w:cstheme="majorBidi"/>
                <w:b/>
                <w:bCs/>
                <w:color w:val="0070C0"/>
              </w:rPr>
              <w:t>60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618A09E" w14:textId="77777777" w:rsidR="00DB4CFD" w:rsidRDefault="00DB4CFD" w:rsidP="008B5913">
      <w:pPr>
        <w:rPr>
          <w:b/>
          <w:bCs/>
          <w:sz w:val="26"/>
          <w:szCs w:val="26"/>
        </w:rPr>
      </w:pPr>
    </w:p>
    <w:p w14:paraId="2741F89F" w14:textId="77777777" w:rsidR="00DB4CFD" w:rsidRDefault="00DB4CFD" w:rsidP="008B5913">
      <w:pPr>
        <w:rPr>
          <w:b/>
          <w:bCs/>
          <w:sz w:val="26"/>
          <w:szCs w:val="26"/>
        </w:rPr>
      </w:pPr>
    </w:p>
    <w:p w14:paraId="28EBA070" w14:textId="77777777" w:rsidR="00DB4CFD" w:rsidRDefault="00DB4CFD" w:rsidP="008B5913">
      <w:pPr>
        <w:rPr>
          <w:b/>
          <w:bCs/>
          <w:sz w:val="26"/>
          <w:szCs w:val="26"/>
        </w:rPr>
      </w:pPr>
    </w:p>
    <w:p w14:paraId="7276B6C3" w14:textId="77777777" w:rsidR="00DB4CFD" w:rsidRDefault="00DB4CFD" w:rsidP="008B5913">
      <w:pPr>
        <w:rPr>
          <w:b/>
          <w:bCs/>
          <w:sz w:val="26"/>
          <w:szCs w:val="26"/>
        </w:rPr>
      </w:pPr>
    </w:p>
    <w:p w14:paraId="4F4E3B05" w14:textId="77777777" w:rsidR="00DB4CFD" w:rsidRDefault="00DB4CFD" w:rsidP="008B5913">
      <w:pPr>
        <w:rPr>
          <w:b/>
          <w:bCs/>
          <w:sz w:val="26"/>
          <w:szCs w:val="26"/>
        </w:rPr>
      </w:pPr>
    </w:p>
    <w:p w14:paraId="073B031D" w14:textId="77777777" w:rsidR="00DB4CFD" w:rsidRDefault="00DB4CFD" w:rsidP="008B5913">
      <w:pPr>
        <w:rPr>
          <w:b/>
          <w:bCs/>
          <w:sz w:val="26"/>
          <w:szCs w:val="26"/>
        </w:rPr>
      </w:pPr>
    </w:p>
    <w:p w14:paraId="7DF33045" w14:textId="77777777" w:rsidR="00DB4CFD" w:rsidRDefault="00DB4CFD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3878AB" w:rsidRPr="005D2DDD" w14:paraId="5C4FE555" w14:textId="77777777" w:rsidTr="00756750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6ABBB1E8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2510D103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Describe our place in the universe.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1986B735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Lecture &amp; PowerPoint presentation.</w:t>
            </w:r>
          </w:p>
          <w:p w14:paraId="3180B47F" w14:textId="43036C21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</w:tcPr>
          <w:p w14:paraId="38FCFEBF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5CC5C239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29B8E092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348C0F0A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AFC01B2" w14:textId="77777777" w:rsidR="00DB4CFD" w:rsidRDefault="00DB4CFD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895A299" w14:textId="7C29CFD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Exams</w:t>
            </w:r>
          </w:p>
          <w:p w14:paraId="31992C94" w14:textId="72D6E430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2534B885" w14:textId="77777777" w:rsidTr="0075675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4D970D80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BA03333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Define the characteristics of normal and active galaxies.</w:t>
            </w:r>
          </w:p>
        </w:tc>
        <w:tc>
          <w:tcPr>
            <w:tcW w:w="1273" w:type="pct"/>
            <w:vMerge/>
          </w:tcPr>
          <w:p w14:paraId="2EE0D3B6" w14:textId="06B99B4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226CA8A" w14:textId="3DA7C74D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38491CAC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78C3256F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43C04A01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Define the astronomical units.</w:t>
            </w:r>
          </w:p>
        </w:tc>
        <w:tc>
          <w:tcPr>
            <w:tcW w:w="1273" w:type="pct"/>
            <w:vMerge/>
          </w:tcPr>
          <w:p w14:paraId="6DEF07EF" w14:textId="497DF72B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6103EE2" w14:textId="4F7AD029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5FBDF813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C61D5F6" w14:textId="5A124CDC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05A422A" w14:textId="3BFF2FD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List the electromagnetic radiation bands.</w:t>
            </w:r>
          </w:p>
        </w:tc>
        <w:tc>
          <w:tcPr>
            <w:tcW w:w="1273" w:type="pct"/>
            <w:vMerge/>
          </w:tcPr>
          <w:p w14:paraId="31A93294" w14:textId="11C21F2D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43063221" w14:textId="23E812B3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25F7343F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94DE4AF" w14:textId="38038FDB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C4AD115" w14:textId="39B59129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Define the spectral and luminosity classifications of stars.</w:t>
            </w:r>
          </w:p>
        </w:tc>
        <w:tc>
          <w:tcPr>
            <w:tcW w:w="1273" w:type="pct"/>
            <w:vMerge/>
          </w:tcPr>
          <w:p w14:paraId="5D4405B8" w14:textId="7BAEBA26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59C3DB0" w14:textId="64370B85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58A051F6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23328B6E" w14:textId="0C7F573C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51BADC3" w14:textId="4C902648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Define the types of variable and binary stars.</w:t>
            </w:r>
          </w:p>
        </w:tc>
        <w:tc>
          <w:tcPr>
            <w:tcW w:w="1273" w:type="pct"/>
            <w:vMerge/>
          </w:tcPr>
          <w:p w14:paraId="71E5F185" w14:textId="79C8788A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D6F79CC" w14:textId="6E0A0583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0EB8F346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66D41176" w14:textId="649D804F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0AECE94" w14:textId="569EE7AC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Describe the different regions of the H-R diagram.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</w:tcPr>
          <w:p w14:paraId="7D38077C" w14:textId="49C929ED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</w:tcPr>
          <w:p w14:paraId="69842CD6" w14:textId="515B3043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DB4CFD" w:rsidRDefault="009C77F0" w:rsidP="009C77F0">
            <w:pPr>
              <w:rPr>
                <w:b/>
                <w:bCs/>
              </w:rPr>
            </w:pPr>
            <w:r w:rsidRPr="00DB4CFD">
              <w:rPr>
                <w:b/>
                <w:bCs/>
              </w:rPr>
              <w:t>Skills</w:t>
            </w:r>
          </w:p>
        </w:tc>
      </w:tr>
      <w:tr w:rsidR="003878AB" w:rsidRPr="005D2DDD" w14:paraId="170B62B4" w14:textId="77777777" w:rsidTr="00756750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076ED6EA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7683D7E6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Explain the stellar properties in light of the H-R diagram.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</w:tcPr>
          <w:p w14:paraId="340788BE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433F985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28F80F73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0BB1612A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Lecture &amp; PowerPoint presentation.</w:t>
            </w:r>
          </w:p>
          <w:p w14:paraId="6F85A033" w14:textId="541490E5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</w:tcPr>
          <w:p w14:paraId="2394B857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0A7705B7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322F89A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43DD68D9" w14:textId="7777777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Exams</w:t>
            </w:r>
          </w:p>
          <w:p w14:paraId="745FB764" w14:textId="01EEB47C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4CC88D3C" w14:textId="77777777" w:rsidTr="0075675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55FEDED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4FCD36C7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 xml:space="preserve">Differentiate between the different types of binary stars. </w:t>
            </w:r>
          </w:p>
        </w:tc>
        <w:tc>
          <w:tcPr>
            <w:tcW w:w="1273" w:type="pct"/>
            <w:vMerge/>
          </w:tcPr>
          <w:p w14:paraId="7D4822C6" w14:textId="2E0EDFED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536B0C6D" w14:textId="09C85256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39219186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4C5822CA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41F26DB4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 xml:space="preserve">Measure the stellar masses using binary systems. </w:t>
            </w:r>
          </w:p>
        </w:tc>
        <w:tc>
          <w:tcPr>
            <w:tcW w:w="1273" w:type="pct"/>
            <w:vMerge/>
            <w:vAlign w:val="center"/>
          </w:tcPr>
          <w:p w14:paraId="7F7EF9A7" w14:textId="7D8CAE49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453C65FE" w14:textId="6BFDA80A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19D63BF0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C897FB9" w14:textId="42893BA7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1F5A86A" w14:textId="78E62BA0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Derive the stellar distances using their apparent and absolute magnitudes.</w:t>
            </w:r>
          </w:p>
        </w:tc>
        <w:tc>
          <w:tcPr>
            <w:tcW w:w="1273" w:type="pct"/>
            <w:vMerge/>
            <w:vAlign w:val="center"/>
          </w:tcPr>
          <w:p w14:paraId="484A9391" w14:textId="4886C325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700C1032" w14:textId="44594FA1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7AB5532D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13DF41C3" w14:textId="2A208385" w:rsidR="003878AB" w:rsidRPr="00DE07AD" w:rsidRDefault="003878AB" w:rsidP="003878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6EA959A" w14:textId="631B28D8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Derive the space velocity using the radial and tangential velocities.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207A24E4" w14:textId="185BB3DB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08E600B2" w14:textId="52A2C779" w:rsidR="003878AB" w:rsidRPr="00DB4CFD" w:rsidRDefault="003878AB" w:rsidP="003878A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3878AB" w:rsidRPr="005D2DDD" w14:paraId="5DC18E56" w14:textId="77777777" w:rsidTr="0075675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6BE6C436" w14:textId="2E19ECCC" w:rsidR="003878AB" w:rsidRDefault="003878AB" w:rsidP="00C0762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F024D3F" w14:textId="178395E3" w:rsidR="003878AB" w:rsidRPr="00DB4CFD" w:rsidRDefault="003878AB" w:rsidP="00C07624">
            <w:pPr>
              <w:jc w:val="lowKashida"/>
              <w:rPr>
                <w:color w:val="0070C0"/>
              </w:rPr>
            </w:pPr>
            <w:r w:rsidRPr="00DB4CFD">
              <w:rPr>
                <w:color w:val="0070C0"/>
              </w:rPr>
              <w:t>Describe the different regions of the H-R diagram.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vAlign w:val="center"/>
          </w:tcPr>
          <w:p w14:paraId="665A26A7" w14:textId="564CF0B6" w:rsidR="003878AB" w:rsidRPr="00DB4CFD" w:rsidRDefault="003878AB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Group discussion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vAlign w:val="center"/>
          </w:tcPr>
          <w:p w14:paraId="2B89BA6C" w14:textId="72CCC60A" w:rsidR="003878AB" w:rsidRPr="00DB4CFD" w:rsidRDefault="003878AB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Exam</w:t>
            </w: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DB4CFD" w:rsidRDefault="009C77F0" w:rsidP="009C77F0">
            <w:pPr>
              <w:rPr>
                <w:b/>
                <w:bCs/>
              </w:rPr>
            </w:pPr>
            <w:r w:rsidRPr="00DB4CFD">
              <w:rPr>
                <w:b/>
                <w:bCs/>
              </w:rPr>
              <w:t>Competence</w:t>
            </w:r>
          </w:p>
        </w:tc>
      </w:tr>
      <w:tr w:rsidR="00C07624" w:rsidRPr="005D2DDD" w14:paraId="78AFE38A" w14:textId="77777777" w:rsidTr="00DE7DD4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3E0ED25" w14:textId="4AA8983B" w:rsidR="00C07624" w:rsidRPr="00DE07AD" w:rsidRDefault="00C07624" w:rsidP="00C0762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06F666D5" w14:textId="40E4E97F" w:rsidR="00C07624" w:rsidRPr="00DB4CFD" w:rsidRDefault="00C07624" w:rsidP="00C07624">
            <w:pPr>
              <w:jc w:val="lowKashida"/>
              <w:rPr>
                <w:rFonts w:asciiTheme="majorBidi" w:hAnsiTheme="majorBidi" w:cstheme="majorBidi"/>
              </w:rPr>
            </w:pPr>
            <w:r w:rsidRPr="00DB4CFD">
              <w:rPr>
                <w:color w:val="0070C0"/>
              </w:rPr>
              <w:t>Work in a laboratory group.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3AA4F" w14:textId="55F5946B" w:rsidR="00C07624" w:rsidRPr="00DB4CFD" w:rsidRDefault="005B069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Group discussion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63A1" w14:textId="09CCBA3C" w:rsidR="00C07624" w:rsidRPr="00DB4CFD" w:rsidRDefault="003D7A2A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B4CFD">
              <w:rPr>
                <w:rFonts w:asciiTheme="majorBidi" w:hAnsiTheme="majorBidi" w:cstheme="majorBidi"/>
                <w:color w:val="0070C0"/>
              </w:rPr>
              <w:t>Lab. Exam</w:t>
            </w: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979BD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590E5196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Exam 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45A39FDE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4th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7B25C7D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155CD411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C4ACA">
              <w:rPr>
                <w:color w:val="0070C0"/>
              </w:rPr>
              <w:t>Exam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3138E3E3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9th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0E4A6C6B" w:rsidR="009979BD" w:rsidRPr="00DC4ACA" w:rsidRDefault="003878AB" w:rsidP="00AE2AB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Lab exam (</w:t>
            </w:r>
            <w:r w:rsidR="009979BD" w:rsidRPr="00DC4ACA">
              <w:rPr>
                <w:color w:val="0070C0"/>
              </w:rPr>
              <w:t xml:space="preserve">Lab </w:t>
            </w:r>
            <w:r w:rsidR="00AE2AB6">
              <w:rPr>
                <w:color w:val="0070C0"/>
              </w:rPr>
              <w:t>attendance + L</w:t>
            </w:r>
            <w:r w:rsidR="00AE2AB6" w:rsidRPr="00AE2AB6">
              <w:rPr>
                <w:color w:val="0070C0"/>
              </w:rPr>
              <w:t>ab experiment reports</w:t>
            </w:r>
            <w:r>
              <w:rPr>
                <w:color w:val="0070C0"/>
              </w:rPr>
              <w:t>)</w:t>
            </w:r>
            <w:r w:rsidR="00AE2AB6">
              <w:rPr>
                <w:color w:val="0070C0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2FA4287F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13th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4B3AF03A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068C7C22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CBB7C81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15th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2F1EBD9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40%</w:t>
            </w:r>
          </w:p>
        </w:tc>
      </w:tr>
      <w:tr w:rsidR="009979BD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9979BD" w:rsidRPr="00DE07AD" w:rsidRDefault="009979BD" w:rsidP="009979B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0ADCE759" w:rsidR="005922AF" w:rsidRPr="0086698D" w:rsidRDefault="0086698D" w:rsidP="0086698D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4 hours per week</w:t>
            </w:r>
          </w:p>
        </w:tc>
      </w:tr>
    </w:tbl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28C69C58" w:rsidR="001B5102" w:rsidRPr="00A30B18" w:rsidRDefault="00FE6726" w:rsidP="00FE6726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 xml:space="preserve">Sky stars: physics and observations </w:t>
            </w:r>
            <w:r w:rsidR="0086698D" w:rsidRPr="00A30B18">
              <w:rPr>
                <w:color w:val="0070C0"/>
              </w:rPr>
              <w:t xml:space="preserve"> 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38B451BB" w:rsidR="00980BBD" w:rsidRPr="00A30B18" w:rsidRDefault="0086698D" w:rsidP="00980BBD">
            <w:pPr>
              <w:rPr>
                <w:color w:val="0070C0"/>
              </w:rPr>
            </w:pPr>
            <w:r w:rsidRPr="00A30B18">
              <w:rPr>
                <w:color w:val="0070C0"/>
              </w:rPr>
              <w:t xml:space="preserve">Active learning site – </w:t>
            </w:r>
            <w:r w:rsidR="00DC4ACA" w:rsidRPr="00A30B18">
              <w:rPr>
                <w:color w:val="0070C0"/>
              </w:rPr>
              <w:t>H</w:t>
            </w:r>
            <w:r w:rsidRPr="00A30B18">
              <w:rPr>
                <w:color w:val="0070C0"/>
              </w:rPr>
              <w:t xml:space="preserve">andouts </w:t>
            </w:r>
            <w:r w:rsidR="00DC4ACA" w:rsidRPr="00A30B18">
              <w:rPr>
                <w:color w:val="0070C0"/>
              </w:rPr>
              <w:t>&amp; PowerPoint</w:t>
            </w:r>
            <w:r w:rsidRPr="00A30B18">
              <w:rPr>
                <w:color w:val="0070C0"/>
              </w:rPr>
              <w:t xml:space="preserve"> sli</w:t>
            </w:r>
            <w:r w:rsidR="00DC4ACA" w:rsidRPr="00A30B18">
              <w:rPr>
                <w:color w:val="0070C0"/>
              </w:rPr>
              <w:t>d</w:t>
            </w:r>
            <w:r w:rsidRPr="00A30B18">
              <w:rPr>
                <w:color w:val="0070C0"/>
              </w:rPr>
              <w:t>es</w:t>
            </w:r>
            <w:r w:rsidR="00DC4ACA" w:rsidRPr="00A30B18">
              <w:rPr>
                <w:color w:val="0070C0"/>
              </w:rPr>
              <w:t xml:space="preserve"> </w:t>
            </w:r>
            <w:hyperlink r:id="rId11" w:history="1">
              <w:r w:rsidR="00980BBD" w:rsidRPr="002940EF">
                <w:rPr>
                  <w:rStyle w:val="Hyperlink"/>
                </w:rPr>
                <w:t>https://sciences.kau.edu.sa/Pages-astr202-HOMEPAGE.aspx</w:t>
              </w:r>
            </w:hyperlink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76605980" w14:textId="5B33C6D8" w:rsidR="0086698D" w:rsidRPr="00A30B18" w:rsidRDefault="0086698D" w:rsidP="00DC4ACA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Active learning site – questions bank.</w:t>
            </w:r>
          </w:p>
          <w:p w14:paraId="11E1EBB5" w14:textId="65570712" w:rsidR="00980BBD" w:rsidRPr="00A30B18" w:rsidRDefault="0086698D" w:rsidP="00980BBD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https://sciences.kau.edu.sa/Pages-astr20</w:t>
            </w:r>
            <w:r w:rsidR="00FE6726">
              <w:rPr>
                <w:color w:val="0070C0"/>
              </w:rPr>
              <w:t>2</w:t>
            </w:r>
            <w:r w:rsidRPr="00A30B18">
              <w:rPr>
                <w:color w:val="0070C0"/>
              </w:rPr>
              <w:t>-HOMEPAGE.aspx</w:t>
            </w: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0628D86A" w:rsidR="001B5102" w:rsidRPr="00A30B18" w:rsidRDefault="00DC4ACA" w:rsidP="00DC4ACA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General Astronomy I</w:t>
            </w:r>
            <w:r w:rsidR="00FE6726">
              <w:rPr>
                <w:color w:val="0070C0"/>
              </w:rPr>
              <w:t>I</w:t>
            </w:r>
            <w:r w:rsidRPr="00A30B18">
              <w:rPr>
                <w:color w:val="0070C0"/>
              </w:rPr>
              <w:t xml:space="preserve"> - Laboratory exercise book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2EC83641" w:rsidR="00F24884" w:rsidRPr="00A30B18" w:rsidRDefault="00A30B18" w:rsidP="00A30B18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Class room with 35 seats, Computer Lab, Theodolite Lab.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0D928375" w:rsidR="00F24884" w:rsidRPr="00A30B18" w:rsidRDefault="00A30B18" w:rsidP="00DB4CFD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  <w:r w:rsidR="00DB4CFD">
              <w:rPr>
                <w:color w:val="0070C0"/>
              </w:rPr>
              <w:t xml:space="preserve"> &amp; </w:t>
            </w:r>
            <w:r w:rsidRPr="00A30B18">
              <w:rPr>
                <w:color w:val="0070C0"/>
              </w:rPr>
              <w:t>Visual Astronomy Lab. software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6802FE52" w:rsidR="00F24884" w:rsidRPr="00A30B18" w:rsidRDefault="00F24884" w:rsidP="00A30B18">
            <w:pPr>
              <w:jc w:val="lowKashida"/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15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7"/>
        <w:gridCol w:w="2759"/>
        <w:gridCol w:w="3778"/>
      </w:tblGrid>
      <w:tr w:rsidR="00F24884" w:rsidRPr="005D2DDD" w14:paraId="543A0E15" w14:textId="77777777" w:rsidTr="00DB4CFD">
        <w:trPr>
          <w:trHeight w:val="453"/>
          <w:tblHeader/>
        </w:trPr>
        <w:tc>
          <w:tcPr>
            <w:tcW w:w="16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3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96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B4CFD">
        <w:trPr>
          <w:trHeight w:val="283"/>
        </w:trPr>
        <w:tc>
          <w:tcPr>
            <w:tcW w:w="16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3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DB4CFD">
        <w:trPr>
          <w:trHeight w:val="283"/>
        </w:trPr>
        <w:tc>
          <w:tcPr>
            <w:tcW w:w="16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3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DB4CFD">
        <w:trPr>
          <w:trHeight w:val="283"/>
        </w:trPr>
        <w:tc>
          <w:tcPr>
            <w:tcW w:w="16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3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96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DB4CFD">
        <w:trPr>
          <w:trHeight w:val="283"/>
        </w:trPr>
        <w:tc>
          <w:tcPr>
            <w:tcW w:w="160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3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96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D0353E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06DC0C70" w:rsidR="00D0353E" w:rsidRPr="005D2DDD" w:rsidRDefault="00D0353E" w:rsidP="00D0353E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42D5D64A" w:rsidR="00D0353E" w:rsidRPr="00E115D6" w:rsidRDefault="00D0353E" w:rsidP="00D0353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8AB82A" wp14:editId="04C7F096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E6FA" w14:textId="77777777" w:rsidR="00A74072" w:rsidRDefault="00A74072">
      <w:r>
        <w:separator/>
      </w:r>
    </w:p>
  </w:endnote>
  <w:endnote w:type="continuationSeparator" w:id="0">
    <w:p w14:paraId="5E8CEE69" w14:textId="77777777" w:rsidR="00A74072" w:rsidRDefault="00A7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756750" w:rsidRDefault="00756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756750" w:rsidRDefault="00756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756750" w:rsidRDefault="007567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756750" w:rsidRPr="0078250C" w:rsidRDefault="00756750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353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756750" w:rsidRPr="0078250C" w:rsidRDefault="00756750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0353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8D94D" w14:textId="77777777" w:rsidR="00A74072" w:rsidRDefault="00A74072">
      <w:r>
        <w:separator/>
      </w:r>
    </w:p>
  </w:footnote>
  <w:footnote w:type="continuationSeparator" w:id="0">
    <w:p w14:paraId="217C5E7E" w14:textId="77777777" w:rsidR="00A74072" w:rsidRDefault="00A7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756750" w:rsidRPr="001F16EB" w:rsidRDefault="00756750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756750" w:rsidRPr="00A006BB" w:rsidRDefault="00756750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891941"/>
    <w:multiLevelType w:val="hybridMultilevel"/>
    <w:tmpl w:val="8318C040"/>
    <w:lvl w:ilvl="0" w:tplc="8CE6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3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39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8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9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2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7"/>
  </w:num>
  <w:num w:numId="57">
    <w:abstractNumId w:val="86"/>
  </w:num>
  <w:num w:numId="58">
    <w:abstractNumId w:val="60"/>
  </w:num>
  <w:num w:numId="59">
    <w:abstractNumId w:val="119"/>
  </w:num>
  <w:num w:numId="60">
    <w:abstractNumId w:val="77"/>
  </w:num>
  <w:num w:numId="61">
    <w:abstractNumId w:val="50"/>
  </w:num>
  <w:num w:numId="62">
    <w:abstractNumId w:val="89"/>
  </w:num>
  <w:num w:numId="63">
    <w:abstractNumId w:val="154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9"/>
  </w:num>
  <w:num w:numId="69">
    <w:abstractNumId w:val="146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6"/>
  </w:num>
  <w:num w:numId="80">
    <w:abstractNumId w:val="102"/>
  </w:num>
  <w:num w:numId="81">
    <w:abstractNumId w:val="151"/>
  </w:num>
  <w:num w:numId="82">
    <w:abstractNumId w:val="41"/>
  </w:num>
  <w:num w:numId="83">
    <w:abstractNumId w:val="120"/>
  </w:num>
  <w:num w:numId="84">
    <w:abstractNumId w:val="128"/>
  </w:num>
  <w:num w:numId="85">
    <w:abstractNumId w:val="81"/>
  </w:num>
  <w:num w:numId="86">
    <w:abstractNumId w:val="124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5"/>
  </w:num>
  <w:num w:numId="94">
    <w:abstractNumId w:val="88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7"/>
  </w:num>
  <w:num w:numId="100">
    <w:abstractNumId w:val="24"/>
  </w:num>
  <w:num w:numId="101">
    <w:abstractNumId w:val="59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7"/>
  </w:num>
  <w:num w:numId="122">
    <w:abstractNumId w:val="140"/>
  </w:num>
  <w:num w:numId="123">
    <w:abstractNumId w:val="65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4"/>
  </w:num>
  <w:num w:numId="129">
    <w:abstractNumId w:val="126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58"/>
  </w:num>
  <w:num w:numId="139">
    <w:abstractNumId w:val="141"/>
  </w:num>
  <w:num w:numId="140">
    <w:abstractNumId w:val="85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5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3"/>
  </w:num>
  <w:num w:numId="159">
    <w:abstractNumId w:val="123"/>
  </w:num>
  <w:num w:numId="160">
    <w:abstractNumId w:val="25"/>
  </w:num>
  <w:num w:numId="161">
    <w:abstractNumId w:val="3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567B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571A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750"/>
    <w:rsid w:val="00756B55"/>
    <w:rsid w:val="00760CE4"/>
    <w:rsid w:val="00761F05"/>
    <w:rsid w:val="00762E38"/>
    <w:rsid w:val="007653B5"/>
    <w:rsid w:val="00765C1F"/>
    <w:rsid w:val="0077159A"/>
    <w:rsid w:val="00772211"/>
    <w:rsid w:val="00772CBA"/>
    <w:rsid w:val="00773756"/>
    <w:rsid w:val="0077463A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94275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4F5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072"/>
    <w:rsid w:val="00A743A1"/>
    <w:rsid w:val="00A74B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2AB6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666A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A89"/>
    <w:rsid w:val="00D02B12"/>
    <w:rsid w:val="00D0353E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4CFD"/>
    <w:rsid w:val="00DB5BD9"/>
    <w:rsid w:val="00DB5CF7"/>
    <w:rsid w:val="00DC0E37"/>
    <w:rsid w:val="00DC3C26"/>
    <w:rsid w:val="00DC4ACA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E7DD4"/>
    <w:rsid w:val="00DF1BF0"/>
    <w:rsid w:val="00DF1E55"/>
    <w:rsid w:val="00DF2A63"/>
    <w:rsid w:val="00DF321F"/>
    <w:rsid w:val="00DF5FBB"/>
    <w:rsid w:val="00DF6DD0"/>
    <w:rsid w:val="00DF7385"/>
    <w:rsid w:val="00DF79E7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A5469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6726"/>
    <w:rsid w:val="00FE7124"/>
    <w:rsid w:val="00FF0D97"/>
    <w:rsid w:val="00FF3C78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s.kau.edu.sa/Pages-astr202-HOMEPAG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E6EAC-84FC-4C12-8A4C-E3237780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9227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10</cp:revision>
  <cp:lastPrinted>2019-03-03T10:25:00Z</cp:lastPrinted>
  <dcterms:created xsi:type="dcterms:W3CDTF">2019-08-29T10:02:00Z</dcterms:created>
  <dcterms:modified xsi:type="dcterms:W3CDTF">2019-10-16T11:47:00Z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